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7B" w:rsidRPr="00A467BF" w:rsidRDefault="00D60C7B" w:rsidP="00D60C7B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D60C7B" w:rsidRPr="004A578C" w:rsidRDefault="00D60C7B" w:rsidP="00D60C7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AED7D94" wp14:editId="63F777D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0C7B" w:rsidRPr="004A578C" w:rsidTr="0050724A">
        <w:tc>
          <w:tcPr>
            <w:tcW w:w="3190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D60C7B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 користування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Вінницькому обласному комунальному спеціалізованому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лісогосподарському підприємству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 господарства і пов’язаних з ним послуг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громади, за межами</w:t>
      </w:r>
    </w:p>
    <w:p w:rsidR="00D60C7B" w:rsidRPr="00D60C7B" w:rsidRDefault="009B5DEA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селище Березина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Вінницького району Вінницької області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Вінницькому обласному комунальному спеціалізованому лісогосподарському підприємству «</w:t>
      </w:r>
      <w:proofErr w:type="spellStart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5DE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селище Березина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«Українське державне </w:t>
      </w:r>
      <w:proofErr w:type="spellStart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аерогеодезичне</w:t>
      </w:r>
      <w:proofErr w:type="spellEnd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підприємство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6528CF">
        <w:rPr>
          <w:color w:val="000000"/>
          <w:sz w:val="28"/>
          <w:szCs w:val="28"/>
          <w:lang w:val="uk-UA"/>
        </w:rPr>
        <w:t>орії Якушинецької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9B5DEA">
        <w:rPr>
          <w:color w:val="000000"/>
          <w:sz w:val="28"/>
          <w:szCs w:val="28"/>
          <w:lang w:val="uk-UA"/>
        </w:rPr>
        <w:t xml:space="preserve">за межами селище Березина, </w:t>
      </w:r>
      <w:r w:rsidR="00A37A0F">
        <w:rPr>
          <w:color w:val="000000"/>
          <w:sz w:val="28"/>
          <w:szCs w:val="28"/>
          <w:lang w:val="uk-UA"/>
        </w:rPr>
        <w:t xml:space="preserve">на земельну ділянку кадастровий номер </w:t>
      </w:r>
      <w:r w:rsidR="00EB06B4">
        <w:rPr>
          <w:color w:val="000000"/>
          <w:sz w:val="28"/>
          <w:szCs w:val="28"/>
          <w:lang w:val="uk-UA"/>
        </w:rPr>
        <w:t>0520688900:01:007:0285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EB06B4">
        <w:rPr>
          <w:color w:val="000000"/>
          <w:sz w:val="28"/>
          <w:szCs w:val="28"/>
          <w:lang w:val="uk-UA"/>
        </w:rPr>
        <w:t>5,2500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EB06B4">
        <w:rPr>
          <w:color w:val="000000"/>
          <w:sz w:val="28"/>
          <w:szCs w:val="28"/>
          <w:lang w:val="uk-UA"/>
        </w:rPr>
        <w:t xml:space="preserve">0520688900:01:007:0285 </w:t>
      </w:r>
      <w:bookmarkStart w:id="0" w:name="_GoBack"/>
      <w:bookmarkEnd w:id="0"/>
      <w:r w:rsidR="00196015" w:rsidRP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EB06B4">
        <w:rPr>
          <w:color w:val="000000"/>
          <w:sz w:val="28"/>
          <w:szCs w:val="28"/>
          <w:lang w:val="uk-UA"/>
        </w:rPr>
        <w:t>5,25</w:t>
      </w:r>
      <w:r w:rsidR="006528CF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6528CF" w:rsidRDefault="00C56E06" w:rsidP="006528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6528CF"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65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196015"/>
    <w:rsid w:val="00233681"/>
    <w:rsid w:val="002B78BF"/>
    <w:rsid w:val="002E451F"/>
    <w:rsid w:val="004B1A9C"/>
    <w:rsid w:val="005503B8"/>
    <w:rsid w:val="006528CF"/>
    <w:rsid w:val="0069265B"/>
    <w:rsid w:val="006C13B2"/>
    <w:rsid w:val="008B3FF5"/>
    <w:rsid w:val="00943420"/>
    <w:rsid w:val="009933F2"/>
    <w:rsid w:val="009B5DEA"/>
    <w:rsid w:val="009D68D2"/>
    <w:rsid w:val="00A0704F"/>
    <w:rsid w:val="00A37A0F"/>
    <w:rsid w:val="00AF600D"/>
    <w:rsid w:val="00B40920"/>
    <w:rsid w:val="00B47026"/>
    <w:rsid w:val="00B51EFC"/>
    <w:rsid w:val="00B56440"/>
    <w:rsid w:val="00BE1818"/>
    <w:rsid w:val="00C40366"/>
    <w:rsid w:val="00C56E06"/>
    <w:rsid w:val="00D60C7B"/>
    <w:rsid w:val="00E42F07"/>
    <w:rsid w:val="00EB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2024-03-28T14:21:00Z</cp:lastPrinted>
  <dcterms:created xsi:type="dcterms:W3CDTF">2021-09-23T13:28:00Z</dcterms:created>
  <dcterms:modified xsi:type="dcterms:W3CDTF">2024-03-28T14:36:00Z</dcterms:modified>
</cp:coreProperties>
</file>